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eastAsia="华文中宋" w:cs="华文中宋"/>
          <w:color w:val="000000"/>
          <w:sz w:val="36"/>
          <w:szCs w:val="36"/>
        </w:rPr>
      </w:pPr>
      <w:r>
        <w:rPr>
          <w:rFonts w:hint="eastAsia" w:ascii="华文中宋" w:eastAsia="华文中宋" w:cs="华文中宋"/>
          <w:color w:val="000000"/>
          <w:sz w:val="36"/>
          <w:szCs w:val="36"/>
          <w:lang w:val="en-US" w:eastAsia="zh-CN"/>
        </w:rPr>
        <w:t>九州</w:t>
      </w:r>
      <w:r>
        <w:rPr>
          <w:rFonts w:hint="eastAsia" w:ascii="华文中宋" w:eastAsia="华文中宋" w:cs="华文中宋"/>
          <w:color w:val="000000"/>
          <w:sz w:val="36"/>
          <w:szCs w:val="36"/>
        </w:rPr>
        <w:t>职业技术学院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华文中宋" w:eastAsia="华文中宋" w:cs="华文中宋"/>
          <w:color w:val="000000"/>
          <w:sz w:val="36"/>
          <w:szCs w:val="36"/>
        </w:rPr>
      </w:pPr>
      <w:r>
        <w:rPr>
          <w:rFonts w:hint="eastAsia" w:ascii="华文中宋" w:eastAsia="华文中宋" w:cs="华文中宋"/>
          <w:color w:val="000000"/>
          <w:sz w:val="36"/>
          <w:szCs w:val="36"/>
        </w:rPr>
        <w:t>2023年江苏</w:t>
      </w:r>
      <w:r>
        <w:rPr>
          <w:rFonts w:hint="eastAsia" w:ascii="华文中宋" w:eastAsia="华文中宋" w:cs="华文中宋"/>
          <w:color w:val="000000"/>
          <w:sz w:val="36"/>
          <w:szCs w:val="36"/>
          <w:lang w:val="en-US" w:eastAsia="zh-CN"/>
        </w:rPr>
        <w:t>省</w:t>
      </w:r>
      <w:r>
        <w:rPr>
          <w:rFonts w:hint="eastAsia" w:ascii="华文中宋" w:eastAsia="华文中宋" w:cs="华文中宋"/>
          <w:color w:val="000000"/>
          <w:sz w:val="36"/>
          <w:szCs w:val="36"/>
        </w:rPr>
        <w:t>高职提前招生政策加分申请表</w:t>
      </w:r>
    </w:p>
    <w:tbl>
      <w:tblPr>
        <w:tblStyle w:val="2"/>
        <w:tblW w:w="833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890"/>
        <w:gridCol w:w="752"/>
        <w:gridCol w:w="797"/>
        <w:gridCol w:w="1131"/>
        <w:gridCol w:w="253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  名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2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考 生 号</w:t>
            </w:r>
          </w:p>
        </w:tc>
        <w:tc>
          <w:tcPr>
            <w:tcW w:w="2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证号</w:t>
            </w:r>
          </w:p>
        </w:tc>
        <w:tc>
          <w:tcPr>
            <w:tcW w:w="3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本人电话</w:t>
            </w:r>
          </w:p>
        </w:tc>
        <w:tc>
          <w:tcPr>
            <w:tcW w:w="26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家长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36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家庭地址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</w:t>
            </w:r>
            <w:r>
              <w:rPr>
                <w:rStyle w:val="5"/>
                <w:u w:val="single"/>
                <w:lang w:val="en-US" w:eastAsia="zh-CN" w:bidi="ar"/>
              </w:rPr>
              <w:t>省</w:t>
            </w:r>
            <w:r>
              <w:rPr>
                <w:rStyle w:val="6"/>
                <w:lang w:val="en-US" w:eastAsia="zh-CN" w:bidi="ar"/>
              </w:rPr>
              <w:t xml:space="preserve">     </w:t>
            </w:r>
            <w:r>
              <w:rPr>
                <w:rStyle w:val="6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6"/>
                <w:lang w:val="en-US" w:eastAsia="zh-CN" w:bidi="ar"/>
              </w:rPr>
              <w:t xml:space="preserve">   </w:t>
            </w:r>
            <w:r>
              <w:rPr>
                <w:rStyle w:val="5"/>
                <w:u w:val="single"/>
                <w:lang w:val="en-US" w:eastAsia="zh-CN" w:bidi="ar"/>
              </w:rPr>
              <w:t>市</w:t>
            </w:r>
            <w:r>
              <w:rPr>
                <w:rStyle w:val="6"/>
                <w:lang w:val="en-US" w:eastAsia="zh-CN" w:bidi="ar"/>
              </w:rPr>
              <w:t xml:space="preserve">        </w:t>
            </w:r>
            <w:r>
              <w:rPr>
                <w:rStyle w:val="6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5"/>
                <w:u w:val="single"/>
                <w:lang w:val="en-US" w:eastAsia="zh-CN" w:bidi="ar"/>
              </w:rPr>
              <w:t>县（区）</w:t>
            </w:r>
            <w:r>
              <w:rPr>
                <w:rStyle w:val="6"/>
                <w:lang w:val="en-US" w:eastAsia="zh-CN" w:bidi="ar"/>
              </w:rPr>
              <w:t xml:space="preserve">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12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申请政策加分条件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政策性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</w:t>
            </w:r>
          </w:p>
        </w:tc>
        <w:tc>
          <w:tcPr>
            <w:tcW w:w="5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1.烈士子女，录取时加20分。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2.在服役期间荣立二等功以上或被战区（原大军区）以上单位授予荣誉称号的退役军人，录取时加20分。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3.归侨、华侨子女、归侨子女和台湾省籍考生（含台湾户籍考生），录取时加5分。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4.自主就业的退役士兵，录取时加10分。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</w:trPr>
        <w:tc>
          <w:tcPr>
            <w:tcW w:w="12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学院政策性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</w:t>
            </w:r>
          </w:p>
        </w:tc>
        <w:tc>
          <w:tcPr>
            <w:tcW w:w="52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1.取得职业技能资格证书（含考试成绩合格，相关机构暂未下发证书，可提供合格证明）加10分。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2.参加政府职能部门或行业教育指导委员会举办比赛中获奖的考生，省级15分、市级12分、县级8分。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3.在音乐、美术、体育方面有县及以上颁发等级证书的考生加5分。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4.在公开的报纸杂志上发表过文章的考生每篇加2分。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5.获得过见义勇为或者拾金不昧荣誉表彰的考生加5分。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6.获得三好学生、优秀学生、优秀学生干部、优秀团干（员）、优秀志愿者，市级及以上每项加10分，县级和校级加5分。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7.校级举行的比赛中获奖学生加2分。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8.经我院专家委员会认定具有发明创造力等特殊才能（应具有相关证书或作品）每项加5分。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833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符合上述条件的考生，需提供相关材料的复印件。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复印件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共计</w:t>
            </w:r>
            <w:r>
              <w:rPr>
                <w:rStyle w:val="7"/>
                <w:lang w:val="en-US" w:eastAsia="zh-CN" w:bidi="ar"/>
              </w:rPr>
              <w:t xml:space="preserve">             </w:t>
            </w:r>
            <w:r>
              <w:rPr>
                <w:rStyle w:val="8"/>
                <w:lang w:val="en-US" w:eastAsia="zh-CN" w:bidi="ar"/>
              </w:rPr>
              <w:t>张。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本人承诺</w:t>
            </w:r>
          </w:p>
        </w:tc>
        <w:tc>
          <w:tcPr>
            <w:tcW w:w="7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本人承诺以上申请及其证明材料真实有效，如有弄虚作假，产生一切后果，责任自负。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</w:t>
            </w:r>
          </w:p>
          <w:p>
            <w:pPr>
              <w:keepNext w:val="0"/>
              <w:keepLines w:val="0"/>
              <w:widowControl/>
              <w:suppressLineNumbers w:val="0"/>
              <w:ind w:firstLine="1920" w:firstLineChars="8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本人签字确认：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日     期：      年   月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华文中宋" w:eastAsia="华文中宋" w:cs="华文中宋"/>
          <w:color w:val="000000"/>
          <w:sz w:val="16"/>
          <w:szCs w:val="16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备注：每轮收件截止时间为：</w:t>
      </w:r>
      <w:r>
        <w:rPr>
          <w:rFonts w:hint="eastAsia" w:ascii="华文中宋" w:eastAsia="华文中宋" w:cs="华文中宋"/>
          <w:b/>
          <w:bCs/>
          <w:color w:val="000000"/>
          <w:sz w:val="24"/>
          <w:szCs w:val="24"/>
          <w:lang w:val="en-US" w:eastAsia="zh-CN"/>
        </w:rPr>
        <w:t>第一轮3月27日、第二轮4月22日</w:t>
      </w: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，过期视为自动放弃申请。符合条件的学生，务必及时邮寄或直接将材料送到以下地址。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本申请及复印件寄送至（建议使用顺丰快递）：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收件人：张老师          联系方式：0516—83432353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hint="default" w:ascii="华文中宋" w:eastAsia="华文中宋" w:cs="华文中宋"/>
          <w:color w:val="000000"/>
          <w:sz w:val="15"/>
          <w:szCs w:val="15"/>
          <w:lang w:val="en-US" w:eastAsia="zh-CN"/>
        </w:rPr>
      </w:pPr>
      <w:r>
        <w:rPr>
          <w:rFonts w:hint="eastAsia" w:ascii="华文中宋" w:eastAsia="华文中宋" w:cs="华文中宋"/>
          <w:color w:val="000000"/>
          <w:sz w:val="24"/>
          <w:szCs w:val="24"/>
          <w:lang w:val="en-US" w:eastAsia="zh-CN"/>
        </w:rPr>
        <w:t>地址：江苏省徐州市铜山区嵩山路1号九州职业技术学院招生处主北103</w:t>
      </w:r>
    </w:p>
    <w:sectPr>
      <w:pgSz w:w="11906" w:h="16838"/>
      <w:pgMar w:top="930" w:right="1800" w:bottom="81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xYTRlMmE2ZjcwZjhiNGIwOWI5ZmZhOWYwZTAyMDIifQ=="/>
  </w:docVars>
  <w:rsids>
    <w:rsidRoot w:val="3EA17E00"/>
    <w:rsid w:val="05DF6ACD"/>
    <w:rsid w:val="147F1501"/>
    <w:rsid w:val="344A4A04"/>
    <w:rsid w:val="3EA17E00"/>
    <w:rsid w:val="45014B29"/>
    <w:rsid w:val="5D296EBB"/>
    <w:rsid w:val="6EA97E5C"/>
    <w:rsid w:val="7DB36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6">
    <w:name w:val="font21"/>
    <w:basedOn w:val="4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single"/>
    </w:rPr>
  </w:style>
  <w:style w:type="character" w:customStyle="1" w:styleId="7">
    <w:name w:val="font4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single"/>
    </w:rPr>
  </w:style>
  <w:style w:type="character" w:customStyle="1" w:styleId="8">
    <w:name w:val="font01"/>
    <w:basedOn w:val="4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690</Words>
  <Characters>726</Characters>
  <Lines>0</Lines>
  <Paragraphs>0</Paragraphs>
  <TotalTime>25</TotalTime>
  <ScaleCrop>false</ScaleCrop>
  <LinksUpToDate>false</LinksUpToDate>
  <CharactersWithSpaces>865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2023-04-19T05:43:00Z</dcterms:created>
  <dc:creator>九大</dc:creator>
  <cp:lastModifiedBy>九大</cp:lastModifiedBy>
  <dcterms:modified xsi:type="dcterms:W3CDTF">2023-04-19T06:53:29Z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92507299CDF543B28257FA9FF66FA71F</vt:lpwstr>
  </property>
</Properties>
</file>